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7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143C8" w:rsidRDefault="006143C8" w:rsidP="006143C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6143C8" w:rsidRDefault="006143C8" w:rsidP="006143C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B0964" w:rsidRPr="008A1EF2">
        <w:rPr>
          <w:b/>
          <w:color w:val="FF0000"/>
          <w:sz w:val="24"/>
          <w:szCs w:val="24"/>
        </w:rPr>
        <w:t>З</w:t>
      </w:r>
      <w:r w:rsidR="008A1EF2" w:rsidRPr="008A1EF2">
        <w:rPr>
          <w:b/>
          <w:color w:val="FF0000"/>
          <w:sz w:val="24"/>
          <w:szCs w:val="24"/>
        </w:rPr>
        <w:t>акрытое акционерное общество</w:t>
      </w:r>
      <w:r w:rsidR="00CB0964" w:rsidRPr="008A1EF2">
        <w:rPr>
          <w:b/>
          <w:color w:val="FF0000"/>
          <w:sz w:val="24"/>
          <w:szCs w:val="24"/>
        </w:rPr>
        <w:t xml:space="preserve"> «Теремок»</w:t>
      </w:r>
    </w:p>
    <w:p w:rsidR="006143C8" w:rsidRDefault="006143C8" w:rsidP="006143C8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7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  <w:r w:rsidR="00770860">
        <w:rPr>
          <w:sz w:val="24"/>
          <w:szCs w:val="24"/>
        </w:rPr>
        <w:t xml:space="preserve">   </w:t>
      </w:r>
      <w:r w:rsidR="00770860" w:rsidRPr="008A1EF2">
        <w:rPr>
          <w:b/>
          <w:color w:val="FF0000"/>
          <w:sz w:val="24"/>
          <w:szCs w:val="24"/>
        </w:rPr>
        <w:t>1111111111111    0</w:t>
      </w:r>
      <w:r w:rsidR="002A079E">
        <w:rPr>
          <w:b/>
          <w:color w:val="FF0000"/>
          <w:sz w:val="24"/>
          <w:szCs w:val="24"/>
        </w:rPr>
        <w:t>0</w:t>
      </w:r>
      <w:r w:rsidR="00770860" w:rsidRPr="008A1EF2">
        <w:rPr>
          <w:b/>
          <w:color w:val="FF0000"/>
          <w:sz w:val="24"/>
          <w:szCs w:val="24"/>
        </w:rPr>
        <w:t>.0</w:t>
      </w:r>
      <w:r w:rsidR="002A079E">
        <w:rPr>
          <w:b/>
          <w:color w:val="FF0000"/>
          <w:sz w:val="24"/>
          <w:szCs w:val="24"/>
        </w:rPr>
        <w:t>0.0000</w:t>
      </w:r>
      <w:bookmarkStart w:id="0" w:name="_GoBack"/>
      <w:bookmarkEnd w:id="0"/>
      <w:r w:rsidR="008C4D3B" w:rsidRPr="008A1EF2">
        <w:rPr>
          <w:b/>
          <w:color w:val="FF0000"/>
          <w:sz w:val="24"/>
          <w:szCs w:val="24"/>
        </w:rPr>
        <w:t xml:space="preserve"> г.</w:t>
      </w:r>
    </w:p>
    <w:p w:rsidR="006143C8" w:rsidRDefault="006143C8" w:rsidP="006143C8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rPr>
          <w:sz w:val="2"/>
          <w:szCs w:val="2"/>
        </w:rPr>
      </w:pPr>
    </w:p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6143C8" w:rsidTr="008A1ED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6143C8" w:rsidRDefault="006143C8" w:rsidP="007708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  <w:r w:rsidR="00770860" w:rsidRPr="008A1EF2">
        <w:rPr>
          <w:b/>
          <w:color w:val="FF0000"/>
          <w:sz w:val="24"/>
          <w:szCs w:val="24"/>
        </w:rPr>
        <w:t xml:space="preserve">125430, г. Москва, </w:t>
      </w:r>
      <w:r w:rsidR="00770860" w:rsidRPr="008A1EF2">
        <w:rPr>
          <w:b/>
          <w:color w:val="FF0000"/>
          <w:sz w:val="24"/>
          <w:szCs w:val="24"/>
        </w:rPr>
        <w:br/>
        <w:t>ул. Центральная,  д. 20</w:t>
      </w:r>
      <w:r w:rsidR="00770860" w:rsidRPr="008A1EF2">
        <w:rPr>
          <w:color w:val="FF0000"/>
          <w:sz w:val="24"/>
          <w:szCs w:val="24"/>
        </w:rPr>
        <w:t>.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770860">
        <w:rPr>
          <w:sz w:val="24"/>
          <w:szCs w:val="24"/>
        </w:rPr>
        <w:t xml:space="preserve">   </w:t>
      </w:r>
      <w:r w:rsidR="00770860" w:rsidRPr="008A1EF2">
        <w:rPr>
          <w:b/>
          <w:color w:val="FF0000"/>
          <w:sz w:val="24"/>
          <w:szCs w:val="24"/>
        </w:rPr>
        <w:t>новым технологическим присоединением/ увеличением мощности</w:t>
      </w:r>
      <w:r w:rsidR="008A1EF2">
        <w:rPr>
          <w:b/>
          <w:color w:val="FF0000"/>
          <w:sz w:val="24"/>
          <w:szCs w:val="24"/>
        </w:rPr>
        <w:t>/ др.</w:t>
      </w:r>
    </w:p>
    <w:p w:rsidR="006143C8" w:rsidRDefault="006143C8" w:rsidP="006143C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770860">
        <w:rPr>
          <w:sz w:val="24"/>
          <w:szCs w:val="24"/>
        </w:rPr>
        <w:t xml:space="preserve">  </w:t>
      </w:r>
      <w:r w:rsidR="00770860" w:rsidRPr="008A1EF2">
        <w:rPr>
          <w:b/>
          <w:color w:val="FF0000"/>
          <w:sz w:val="24"/>
          <w:szCs w:val="24"/>
        </w:rPr>
        <w:t>нежилого здания</w:t>
      </w:r>
      <w:r w:rsidR="00770860" w:rsidRPr="008A1EF2">
        <w:rPr>
          <w:color w:val="FF0000"/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 w:rsidR="00770860">
        <w:rPr>
          <w:sz w:val="24"/>
          <w:szCs w:val="24"/>
        </w:rPr>
        <w:t xml:space="preserve">   </w:t>
      </w:r>
      <w:r w:rsidR="00770860" w:rsidRPr="008A1EF2">
        <w:rPr>
          <w:b/>
          <w:color w:val="FF0000"/>
          <w:sz w:val="24"/>
          <w:szCs w:val="24"/>
        </w:rPr>
        <w:t>г. Моск</w:t>
      </w:r>
      <w:r w:rsidR="00C66DF6" w:rsidRPr="008A1EF2">
        <w:rPr>
          <w:b/>
          <w:color w:val="FF0000"/>
          <w:sz w:val="24"/>
          <w:szCs w:val="24"/>
        </w:rPr>
        <w:t>в</w:t>
      </w:r>
      <w:r w:rsidR="00770860" w:rsidRPr="008A1EF2">
        <w:rPr>
          <w:b/>
          <w:color w:val="FF0000"/>
          <w:sz w:val="24"/>
          <w:szCs w:val="24"/>
        </w:rPr>
        <w:t>а, ул. Красноармейская, д. 30</w:t>
      </w:r>
      <w:r w:rsidR="008A1EF2"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2E736B" w:rsidRDefault="002E736B" w:rsidP="006143C8">
      <w:pPr>
        <w:pBdr>
          <w:top w:val="single" w:sz="4" w:space="1" w:color="auto"/>
        </w:pBdr>
        <w:ind w:left="1786" w:right="113"/>
        <w:jc w:val="center"/>
      </w:pPr>
    </w:p>
    <w:p w:rsidR="002E736B" w:rsidRDefault="002E736B" w:rsidP="002E736B">
      <w:pPr>
        <w:pBdr>
          <w:top w:val="single" w:sz="4" w:space="1" w:color="auto"/>
        </w:pBdr>
        <w:ind w:right="113"/>
        <w:jc w:val="center"/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  <w:r w:rsidR="008C4D3B">
        <w:rPr>
          <w:sz w:val="24"/>
          <w:szCs w:val="24"/>
        </w:rPr>
        <w:t xml:space="preserve">             </w:t>
      </w:r>
      <w:r w:rsidR="008C4D3B" w:rsidRPr="008C4D3B">
        <w:rPr>
          <w:b/>
          <w:sz w:val="24"/>
          <w:szCs w:val="24"/>
        </w:rPr>
        <w:t xml:space="preserve"> </w:t>
      </w:r>
      <w:r w:rsidR="008C4D3B" w:rsidRPr="008A1EF2">
        <w:rPr>
          <w:b/>
          <w:color w:val="FF0000"/>
          <w:sz w:val="24"/>
          <w:szCs w:val="24"/>
        </w:rPr>
        <w:t>2</w:t>
      </w:r>
    </w:p>
    <w:p w:rsidR="006143C8" w:rsidRDefault="006143C8" w:rsidP="006143C8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6143C8" w:rsidRDefault="008A1EF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7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143C8"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6143C8" w:rsidTr="008C4D3B">
        <w:trPr>
          <w:trHeight w:val="34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8C4D3B" w:rsidP="008A1E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C4D3B" w:rsidP="008C4D3B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 xml:space="preserve">0,4 </w:t>
            </w:r>
            <w:r w:rsidR="00B724AE" w:rsidRPr="008A1EF2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6143C8" w:rsidTr="008A1ED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6143C8" w:rsidTr="008A1ED2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A1EF2" w:rsidP="008A1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6143C8" w:rsidTr="008A1E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0,4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A1EF2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6143C8" w:rsidTr="008A1ED2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1418"/>
        <w:gridCol w:w="340"/>
        <w:gridCol w:w="1418"/>
        <w:gridCol w:w="793"/>
        <w:gridCol w:w="912"/>
        <w:gridCol w:w="794"/>
        <w:gridCol w:w="851"/>
      </w:tblGrid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  <w:tr w:rsidR="002E736B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ind w:left="57"/>
              <w:rPr>
                <w:sz w:val="24"/>
                <w:szCs w:val="24"/>
              </w:rPr>
            </w:pPr>
          </w:p>
        </w:tc>
      </w:tr>
      <w:tr w:rsidR="006143C8" w:rsidTr="002E736B"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6143C8" w:rsidTr="008A1ED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194F35" w:rsidP="008A1ED2">
            <w:pPr>
              <w:jc w:val="center"/>
              <w:rPr>
                <w:sz w:val="24"/>
                <w:szCs w:val="24"/>
              </w:rPr>
            </w:pPr>
            <w:r w:rsidRPr="008A1EF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</w:p>
        </w:tc>
      </w:tr>
    </w:tbl>
    <w:p w:rsidR="006143C8" w:rsidRDefault="006143C8" w:rsidP="006143C8">
      <w:pPr>
        <w:ind w:firstLine="567"/>
        <w:rPr>
          <w:sz w:val="24"/>
          <w:szCs w:val="24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7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6143C8" w:rsidTr="008A1E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7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       </w:t>
      </w:r>
      <w:r w:rsidR="00194F35" w:rsidRPr="008A1EF2">
        <w:rPr>
          <w:color w:val="FF0000"/>
          <w:sz w:val="24"/>
          <w:szCs w:val="24"/>
        </w:rPr>
        <w:t xml:space="preserve"> -</w:t>
      </w:r>
    </w:p>
    <w:p w:rsidR="006143C8" w:rsidRDefault="006143C8" w:rsidP="006143C8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6143C8" w:rsidRP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143C8">
        <w:rPr>
          <w:sz w:val="24"/>
          <w:szCs w:val="24"/>
        </w:rPr>
        <w:br/>
      </w:r>
      <w:r w:rsidR="00194F35">
        <w:rPr>
          <w:sz w:val="24"/>
          <w:szCs w:val="24"/>
        </w:rPr>
        <w:t xml:space="preserve">                                                                          </w:t>
      </w:r>
      <w:r w:rsidR="00194F35" w:rsidRPr="008A1EF2">
        <w:rPr>
          <w:b/>
          <w:color w:val="FF0000"/>
          <w:sz w:val="24"/>
          <w:szCs w:val="24"/>
        </w:rPr>
        <w:t xml:space="preserve"> -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7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</w:t>
      </w:r>
      <w:r w:rsidR="00194F35" w:rsidRPr="008A1EF2">
        <w:rPr>
          <w:color w:val="FF0000"/>
          <w:sz w:val="24"/>
          <w:szCs w:val="24"/>
        </w:rPr>
        <w:t xml:space="preserve"> </w:t>
      </w:r>
      <w:r w:rsidR="00194F35" w:rsidRPr="008A1EF2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  <w:r w:rsidR="00194F35">
        <w:rPr>
          <w:sz w:val="24"/>
          <w:szCs w:val="24"/>
        </w:rPr>
        <w:t xml:space="preserve">                          </w:t>
      </w:r>
      <w:r w:rsidR="00194F35" w:rsidRPr="00194F35">
        <w:rPr>
          <w:b/>
          <w:sz w:val="24"/>
          <w:szCs w:val="24"/>
        </w:rPr>
        <w:t xml:space="preserve"> </w:t>
      </w:r>
      <w:r w:rsidR="00194F35" w:rsidRPr="008A1EF2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143C8" w:rsidRDefault="006143C8" w:rsidP="006143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143C8" w:rsidTr="008A1ED2"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6143C8" w:rsidTr="008A1ED2">
        <w:tc>
          <w:tcPr>
            <w:tcW w:w="1871" w:type="dxa"/>
          </w:tcPr>
          <w:p w:rsidR="006143C8" w:rsidRPr="008A1EF2" w:rsidRDefault="008A1EF2" w:rsidP="008A1ED2">
            <w:pPr>
              <w:jc w:val="center"/>
              <w:rPr>
                <w:b/>
                <w:color w:val="FF0000"/>
              </w:rPr>
            </w:pPr>
            <w:r w:rsidRPr="008A1EF2">
              <w:rPr>
                <w:b/>
                <w:color w:val="FF0000"/>
              </w:rPr>
              <w:t>1</w:t>
            </w:r>
          </w:p>
        </w:tc>
        <w:tc>
          <w:tcPr>
            <w:tcW w:w="2183" w:type="dxa"/>
          </w:tcPr>
          <w:p w:rsidR="006143C8" w:rsidRPr="008A1EF2" w:rsidRDefault="008A1EF2" w:rsidP="008A1ED2">
            <w:pPr>
              <w:jc w:val="center"/>
              <w:rPr>
                <w:b/>
                <w:color w:val="FF0000"/>
              </w:rPr>
            </w:pPr>
            <w:r w:rsidRPr="008A1EF2">
              <w:rPr>
                <w:b/>
                <w:color w:val="FF0000"/>
              </w:rPr>
              <w:t>00.0000</w:t>
            </w:r>
          </w:p>
        </w:tc>
        <w:tc>
          <w:tcPr>
            <w:tcW w:w="2183" w:type="dxa"/>
          </w:tcPr>
          <w:p w:rsidR="006143C8" w:rsidRPr="008A1EF2" w:rsidRDefault="008A1EF2" w:rsidP="008A1ED2">
            <w:pPr>
              <w:jc w:val="center"/>
              <w:rPr>
                <w:b/>
                <w:color w:val="FF0000"/>
              </w:rPr>
            </w:pPr>
            <w:r w:rsidRPr="008A1EF2">
              <w:rPr>
                <w:b/>
                <w:color w:val="FF0000"/>
              </w:rPr>
              <w:t>00.0000</w:t>
            </w:r>
          </w:p>
        </w:tc>
        <w:tc>
          <w:tcPr>
            <w:tcW w:w="1871" w:type="dxa"/>
          </w:tcPr>
          <w:p w:rsidR="006143C8" w:rsidRPr="00194F35" w:rsidRDefault="008C4D3B" w:rsidP="008A1ED2">
            <w:pPr>
              <w:jc w:val="center"/>
              <w:rPr>
                <w:b/>
              </w:rPr>
            </w:pPr>
            <w:r w:rsidRPr="008A1EF2">
              <w:rPr>
                <w:b/>
                <w:color w:val="FF0000"/>
              </w:rPr>
              <w:t>300</w:t>
            </w:r>
          </w:p>
        </w:tc>
        <w:tc>
          <w:tcPr>
            <w:tcW w:w="1871" w:type="dxa"/>
          </w:tcPr>
          <w:p w:rsidR="006143C8" w:rsidRPr="008C4D3B" w:rsidRDefault="008C4D3B" w:rsidP="008A1ED2">
            <w:pPr>
              <w:jc w:val="center"/>
              <w:rPr>
                <w:b/>
                <w:lang w:val="en-US"/>
              </w:rPr>
            </w:pPr>
            <w:r w:rsidRPr="008A1EF2">
              <w:rPr>
                <w:b/>
                <w:color w:val="FF0000"/>
                <w:lang w:val="en-US"/>
              </w:rPr>
              <w:t>II</w:t>
            </w: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</w:tbl>
    <w:p w:rsidR="006143C8" w:rsidRDefault="006143C8" w:rsidP="006143C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143C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6143C8" w:rsidRDefault="006143C8" w:rsidP="006143C8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143C8" w:rsidRDefault="006143C8" w:rsidP="006143C8">
      <w:pPr>
        <w:ind w:firstLine="567"/>
      </w:pPr>
      <w:r>
        <w:t>(указать перечень прилагаемых документов)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143C8" w:rsidRDefault="006143C8" w:rsidP="006143C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6143C8" w:rsidRDefault="006143C8" w:rsidP="006143C8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6143C8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A1EF2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Руководитель / лицо, действующее на основании доверенности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194F35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(000) 000-00-00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(контактный телефон)</w:t>
            </w:r>
          </w:p>
        </w:tc>
      </w:tr>
      <w:tr w:rsidR="006143C8" w:rsidTr="008A1ED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F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B724AE" w:rsidP="008A1ED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143C8" w:rsidTr="008A1ED2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(подпись)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143C8" w:rsidTr="008A1ED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Pr="008A1EF2" w:rsidRDefault="006143C8" w:rsidP="008A1ED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8A1EF2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A1EF2" w:rsidRDefault="006143C8" w:rsidP="008A1ED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143C8" w:rsidRDefault="006143C8" w:rsidP="002E736B">
      <w:pPr>
        <w:spacing w:after="480"/>
      </w:pPr>
      <w:r>
        <w:rPr>
          <w:sz w:val="24"/>
          <w:szCs w:val="24"/>
        </w:rPr>
        <w:t>М.П.</w:t>
      </w:r>
      <w:r>
        <w:br w:type="page"/>
      </w: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04" w:rsidRDefault="009B2A04" w:rsidP="006143C8">
      <w:r>
        <w:separator/>
      </w:r>
    </w:p>
  </w:endnote>
  <w:endnote w:type="continuationSeparator" w:id="0">
    <w:p w:rsidR="009B2A04" w:rsidRDefault="009B2A04" w:rsidP="006143C8">
      <w:r>
        <w:continuationSeparator/>
      </w:r>
    </w:p>
  </w:endnote>
  <w:endnote w:id="1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5</w:t>
      </w:r>
      <w:r>
        <w:t> Классы напряжения (0,4; 6; 10) кВ.</w:t>
      </w:r>
    </w:p>
  </w:endnote>
  <w:endnote w:id="6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04" w:rsidRDefault="009B2A04" w:rsidP="006143C8">
      <w:r>
        <w:separator/>
      </w:r>
    </w:p>
  </w:footnote>
  <w:footnote w:type="continuationSeparator" w:id="0">
    <w:p w:rsidR="009B2A04" w:rsidRDefault="009B2A04" w:rsidP="0061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8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94F35"/>
    <w:rsid w:val="001A798B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A079E"/>
    <w:rsid w:val="002B27B2"/>
    <w:rsid w:val="002B310C"/>
    <w:rsid w:val="002B3B05"/>
    <w:rsid w:val="002C0A66"/>
    <w:rsid w:val="002D22D0"/>
    <w:rsid w:val="002E291B"/>
    <w:rsid w:val="002E3F51"/>
    <w:rsid w:val="002E736B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B6745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C6481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66AA7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43C8"/>
    <w:rsid w:val="00616364"/>
    <w:rsid w:val="00617199"/>
    <w:rsid w:val="006200F9"/>
    <w:rsid w:val="00623DD9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0860"/>
    <w:rsid w:val="0077126B"/>
    <w:rsid w:val="00781FEF"/>
    <w:rsid w:val="00782BE2"/>
    <w:rsid w:val="00786681"/>
    <w:rsid w:val="00787EDD"/>
    <w:rsid w:val="007910A2"/>
    <w:rsid w:val="00791CD2"/>
    <w:rsid w:val="00794167"/>
    <w:rsid w:val="00794CF2"/>
    <w:rsid w:val="007A0C2D"/>
    <w:rsid w:val="007A6B86"/>
    <w:rsid w:val="007B2B8F"/>
    <w:rsid w:val="007C3907"/>
    <w:rsid w:val="007C73DB"/>
    <w:rsid w:val="007F14C5"/>
    <w:rsid w:val="008044EF"/>
    <w:rsid w:val="00806EC8"/>
    <w:rsid w:val="00835ADB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A1EF2"/>
    <w:rsid w:val="008B0E86"/>
    <w:rsid w:val="008B2F2E"/>
    <w:rsid w:val="008B3E89"/>
    <w:rsid w:val="008B5934"/>
    <w:rsid w:val="008B5CBC"/>
    <w:rsid w:val="008C0F3A"/>
    <w:rsid w:val="008C4D3B"/>
    <w:rsid w:val="008D258A"/>
    <w:rsid w:val="008D31C9"/>
    <w:rsid w:val="008D7CC4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5358"/>
    <w:rsid w:val="00950A24"/>
    <w:rsid w:val="00953E89"/>
    <w:rsid w:val="00963B90"/>
    <w:rsid w:val="00964003"/>
    <w:rsid w:val="00964669"/>
    <w:rsid w:val="00973E95"/>
    <w:rsid w:val="00975D19"/>
    <w:rsid w:val="0098049E"/>
    <w:rsid w:val="00984BAC"/>
    <w:rsid w:val="009858C9"/>
    <w:rsid w:val="00990909"/>
    <w:rsid w:val="009A7BC9"/>
    <w:rsid w:val="009B2A04"/>
    <w:rsid w:val="009B2A15"/>
    <w:rsid w:val="009B418D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1FFB"/>
    <w:rsid w:val="00AA2478"/>
    <w:rsid w:val="00AA550C"/>
    <w:rsid w:val="00AA6C45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724AE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071C5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66DF6"/>
    <w:rsid w:val="00C70D99"/>
    <w:rsid w:val="00C73214"/>
    <w:rsid w:val="00C80170"/>
    <w:rsid w:val="00C80850"/>
    <w:rsid w:val="00C85D57"/>
    <w:rsid w:val="00CA363A"/>
    <w:rsid w:val="00CB0964"/>
    <w:rsid w:val="00CB2656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27515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E71F-8E0C-40E2-A495-964350B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143C8"/>
  </w:style>
  <w:style w:type="character" w:customStyle="1" w:styleId="a6">
    <w:name w:val="Текст концевой сноски Знак"/>
    <w:basedOn w:val="a0"/>
    <w:link w:val="a5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143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14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Тунегова Марина Владимировна</dc:creator>
  <cp:lastModifiedBy>Лёвина Наталья Сергеевна</cp:lastModifiedBy>
  <cp:revision>5</cp:revision>
  <cp:lastPrinted>2016-09-30T06:30:00Z</cp:lastPrinted>
  <dcterms:created xsi:type="dcterms:W3CDTF">2016-09-29T14:34:00Z</dcterms:created>
  <dcterms:modified xsi:type="dcterms:W3CDTF">2016-09-30T08:27:00Z</dcterms:modified>
</cp:coreProperties>
</file>